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D2" w:rsidRDefault="001431D2" w:rsidP="00E3337B">
      <w:pPr>
        <w:pStyle w:val="Heading1"/>
        <w:jc w:val="center"/>
        <w:rPr>
          <w:rFonts w:ascii="Arial" w:hAnsi="Arial" w:cs="Arial"/>
        </w:rPr>
      </w:pPr>
      <w:r>
        <w:rPr>
          <w:rFonts w:ascii="Arial" w:hAnsi="Arial" w:cs="Arial"/>
        </w:rPr>
        <w:t>Výběr poplatků na rok 2017</w:t>
      </w:r>
    </w:p>
    <w:p w:rsidR="001431D2" w:rsidRPr="00E3337B" w:rsidRDefault="001431D2" w:rsidP="00E3337B">
      <w:pPr>
        <w:pStyle w:val="BodyText"/>
      </w:pPr>
      <w:bookmarkStart w:id="0" w:name="_GoBack"/>
      <w:bookmarkEnd w:id="0"/>
    </w:p>
    <w:p w:rsidR="001431D2" w:rsidRDefault="001431D2" w:rsidP="00E3337B">
      <w:pPr>
        <w:pStyle w:val="BodyTex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Termíny výběrů poplatků v letošním roce jsou čtvrtky 16. 3., 23. 3. a 30.3., vždy od 18 do 19 hodin v zasedací místnosti obecního úřadu.</w:t>
      </w:r>
    </w:p>
    <w:p w:rsidR="001431D2" w:rsidRDefault="001431D2" w:rsidP="00E3337B">
      <w:pPr>
        <w:pStyle w:val="BodyText"/>
        <w:rPr>
          <w:rFonts w:ascii="Arial" w:hAnsi="Arial" w:cs="Arial"/>
        </w:rPr>
      </w:pPr>
    </w:p>
    <w:p w:rsidR="001431D2" w:rsidRDefault="001431D2" w:rsidP="00E3337B">
      <w:pPr>
        <w:pStyle w:val="BodyTex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Poplatky je také možno poslat na bankovní účet obce: </w:t>
      </w:r>
    </w:p>
    <w:p w:rsidR="001431D2" w:rsidRDefault="001431D2" w:rsidP="00E3337B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Číslo účtu je 1205475389/0800. Jako variabilní symbol uveďte číslo popisné vašeho domu. Do poznámky uveďte vždy počet a druh poplatku a částku. </w:t>
      </w:r>
    </w:p>
    <w:p w:rsidR="001431D2" w:rsidRDefault="001431D2" w:rsidP="00E3337B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(Příklad: 3 x 500 TKO, 3 x 50 kanalizace, 1 x 50 pes.) </w:t>
      </w:r>
    </w:p>
    <w:p w:rsidR="001431D2" w:rsidRDefault="001431D2" w:rsidP="00E3337B">
      <w:pPr>
        <w:pStyle w:val="BodyTex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Po zaplacené poplatku si přijďte vyzvednout na obecní úřad samolepku, kterou je potřeba do konce dubna nalepit na popelnici. </w:t>
      </w:r>
      <w:r>
        <w:rPr>
          <w:rFonts w:ascii="Arial" w:hAnsi="Arial" w:cs="Arial"/>
          <w:b/>
          <w:bCs/>
        </w:rPr>
        <w:t>Popelnice bez této samolepky nebudou od května vyváženy.</w:t>
      </w:r>
    </w:p>
    <w:p w:rsidR="001431D2" w:rsidRDefault="001431D2" w:rsidP="00E3337B">
      <w:pPr>
        <w:pStyle w:val="BodyText"/>
        <w:rPr>
          <w:rFonts w:ascii="Arial" w:hAnsi="Arial" w:cs="Arial"/>
          <w:b/>
          <w:bCs/>
        </w:rPr>
      </w:pPr>
    </w:p>
    <w:p w:rsidR="001431D2" w:rsidRDefault="001431D2" w:rsidP="00E3337B">
      <w:pPr>
        <w:pStyle w:val="BodyText"/>
        <w:rPr>
          <w:rFonts w:ascii="Arial" w:hAnsi="Arial" w:cs="Arial"/>
          <w:lang w:eastAsia="ar-SA" w:bidi="ar-SA"/>
        </w:rPr>
      </w:pPr>
      <w:r>
        <w:rPr>
          <w:rFonts w:ascii="Arial" w:hAnsi="Arial" w:cs="Arial"/>
          <w:b/>
          <w:bCs/>
        </w:rPr>
        <w:t>Výše poplatků na rok 2017</w:t>
      </w:r>
    </w:p>
    <w:p w:rsidR="001431D2" w:rsidRDefault="001431D2" w:rsidP="00E3337B">
      <w:pPr>
        <w:widowControl/>
        <w:suppressAutoHyphens w:val="0"/>
        <w:autoSpaceDE w:val="0"/>
        <w:rPr>
          <w:rFonts w:ascii="Arial" w:hAnsi="Arial" w:cs="Arial"/>
          <w:lang w:eastAsia="ar-SA" w:bidi="ar-SA"/>
        </w:rPr>
      </w:pPr>
      <w:r>
        <w:rPr>
          <w:rFonts w:ascii="Arial" w:hAnsi="Arial" w:cs="Arial"/>
          <w:lang w:eastAsia="ar-SA" w:bidi="ar-SA"/>
        </w:rPr>
        <w:t xml:space="preserve">TKO: </w:t>
      </w:r>
      <w:r>
        <w:rPr>
          <w:rFonts w:ascii="Arial" w:hAnsi="Arial" w:cs="Arial"/>
          <w:lang w:eastAsia="ar-SA" w:bidi="ar-SA"/>
        </w:rPr>
        <w:tab/>
      </w:r>
      <w:r>
        <w:rPr>
          <w:rFonts w:ascii="Arial" w:hAnsi="Arial" w:cs="Arial"/>
          <w:lang w:eastAsia="ar-SA" w:bidi="ar-SA"/>
        </w:rPr>
        <w:tab/>
        <w:t xml:space="preserve">500,-Kč na osobu </w:t>
      </w:r>
    </w:p>
    <w:p w:rsidR="001431D2" w:rsidRDefault="001431D2" w:rsidP="00E3337B">
      <w:pPr>
        <w:widowControl/>
        <w:suppressAutoHyphens w:val="0"/>
        <w:autoSpaceDE w:val="0"/>
        <w:ind w:left="709" w:firstLine="709"/>
        <w:rPr>
          <w:rFonts w:ascii="Arial" w:hAnsi="Arial" w:cs="Arial"/>
          <w:lang w:eastAsia="ar-SA" w:bidi="ar-SA"/>
        </w:rPr>
      </w:pPr>
      <w:r>
        <w:rPr>
          <w:rFonts w:ascii="Arial" w:hAnsi="Arial" w:cs="Arial"/>
          <w:lang w:eastAsia="ar-SA" w:bidi="ar-SA"/>
        </w:rPr>
        <w:t xml:space="preserve">500,-Kč na rekreační objekt </w:t>
      </w:r>
    </w:p>
    <w:p w:rsidR="001431D2" w:rsidRDefault="001431D2" w:rsidP="00E3337B">
      <w:pPr>
        <w:widowControl/>
        <w:suppressAutoHyphens w:val="0"/>
        <w:autoSpaceDE w:val="0"/>
        <w:rPr>
          <w:rFonts w:ascii="Arial" w:hAnsi="Arial" w:cs="Arial"/>
          <w:lang w:eastAsia="ar-SA" w:bidi="ar-SA"/>
        </w:rPr>
      </w:pPr>
      <w:r>
        <w:rPr>
          <w:rFonts w:ascii="Arial" w:hAnsi="Arial" w:cs="Arial"/>
          <w:lang w:eastAsia="ar-SA" w:bidi="ar-SA"/>
        </w:rPr>
        <w:t xml:space="preserve">Osvobození od poplatku TKO: </w:t>
      </w:r>
    </w:p>
    <w:p w:rsidR="001431D2" w:rsidRDefault="001431D2" w:rsidP="00E3337B">
      <w:pPr>
        <w:widowControl/>
        <w:suppressAutoHyphens w:val="0"/>
        <w:autoSpaceDE w:val="0"/>
        <w:ind w:firstLine="709"/>
        <w:rPr>
          <w:rFonts w:ascii="Arial" w:hAnsi="Arial" w:cs="Arial"/>
          <w:lang w:eastAsia="ar-SA" w:bidi="ar-SA"/>
        </w:rPr>
      </w:pPr>
      <w:r>
        <w:rPr>
          <w:rFonts w:ascii="Arial" w:hAnsi="Arial" w:cs="Arial"/>
          <w:lang w:eastAsia="ar-SA" w:bidi="ar-SA"/>
        </w:rPr>
        <w:t xml:space="preserve">- děti do 3 let a to do konce roku, ve kterém dítě tohoto roku dosáhne, </w:t>
      </w:r>
    </w:p>
    <w:p w:rsidR="001431D2" w:rsidRDefault="001431D2" w:rsidP="00E3337B">
      <w:pPr>
        <w:widowControl/>
        <w:suppressAutoHyphens w:val="0"/>
        <w:autoSpaceDE w:val="0"/>
        <w:ind w:left="851" w:hanging="142"/>
        <w:rPr>
          <w:rFonts w:ascii="Arial" w:hAnsi="Arial" w:cs="Arial"/>
          <w:b/>
          <w:bCs/>
          <w:lang w:eastAsia="ar-SA" w:bidi="ar-SA"/>
        </w:rPr>
      </w:pPr>
      <w:r>
        <w:rPr>
          <w:rFonts w:ascii="Arial" w:hAnsi="Arial" w:cs="Arial"/>
          <w:lang w:eastAsia="ar-SA" w:bidi="ar-SA"/>
        </w:rPr>
        <w:t xml:space="preserve">- poplatníci, kteří se dlouhodobě nepřetržitě a prokazatelně po dobu minimálně šesti po sobě jdoucích měsících nezdržují na území obce Bezděkov. </w:t>
      </w:r>
      <w:r>
        <w:rPr>
          <w:rFonts w:ascii="Arial" w:hAnsi="Arial" w:cs="Arial"/>
          <w:b/>
          <w:bCs/>
          <w:lang w:eastAsia="ar-SA" w:bidi="ar-SA"/>
        </w:rPr>
        <w:t xml:space="preserve">O tomto je třeba písemně informovat OÚ. </w:t>
      </w:r>
    </w:p>
    <w:p w:rsidR="001431D2" w:rsidRDefault="001431D2" w:rsidP="00E3337B">
      <w:pPr>
        <w:widowControl/>
        <w:suppressAutoHyphens w:val="0"/>
        <w:autoSpaceDE w:val="0"/>
        <w:rPr>
          <w:rFonts w:ascii="Arial" w:hAnsi="Arial" w:cs="Arial"/>
          <w:b/>
          <w:bCs/>
          <w:lang w:eastAsia="ar-SA" w:bidi="ar-SA"/>
        </w:rPr>
      </w:pPr>
    </w:p>
    <w:p w:rsidR="001431D2" w:rsidRDefault="001431D2" w:rsidP="00E3337B">
      <w:pPr>
        <w:widowControl/>
        <w:suppressAutoHyphens w:val="0"/>
        <w:autoSpaceDE w:val="0"/>
        <w:rPr>
          <w:rFonts w:ascii="Arial" w:hAnsi="Arial" w:cs="Arial"/>
          <w:lang w:eastAsia="ar-SA" w:bidi="ar-SA"/>
        </w:rPr>
      </w:pPr>
      <w:r>
        <w:rPr>
          <w:rFonts w:ascii="Arial" w:hAnsi="Arial" w:cs="Arial"/>
          <w:lang w:eastAsia="ar-SA" w:bidi="ar-SA"/>
        </w:rPr>
        <w:t xml:space="preserve">Psi: </w:t>
      </w:r>
      <w:r>
        <w:rPr>
          <w:rFonts w:ascii="Arial" w:hAnsi="Arial" w:cs="Arial"/>
          <w:lang w:eastAsia="ar-SA" w:bidi="ar-SA"/>
        </w:rPr>
        <w:tab/>
      </w:r>
      <w:r>
        <w:rPr>
          <w:rFonts w:ascii="Arial" w:hAnsi="Arial" w:cs="Arial"/>
          <w:lang w:eastAsia="ar-SA" w:bidi="ar-SA"/>
        </w:rPr>
        <w:tab/>
        <w:t xml:space="preserve">50,-Kč první pes </w:t>
      </w:r>
    </w:p>
    <w:p w:rsidR="001431D2" w:rsidRDefault="001431D2" w:rsidP="00E3337B">
      <w:pPr>
        <w:widowControl/>
        <w:suppressAutoHyphens w:val="0"/>
        <w:autoSpaceDE w:val="0"/>
        <w:ind w:left="709" w:firstLine="709"/>
        <w:rPr>
          <w:rFonts w:ascii="Arial" w:hAnsi="Arial" w:cs="Arial"/>
          <w:lang w:eastAsia="ar-SA" w:bidi="ar-SA"/>
        </w:rPr>
      </w:pPr>
      <w:r>
        <w:rPr>
          <w:rFonts w:ascii="Arial" w:hAnsi="Arial" w:cs="Arial"/>
          <w:lang w:eastAsia="ar-SA" w:bidi="ar-SA"/>
        </w:rPr>
        <w:t xml:space="preserve">100,-Kč každý další pes </w:t>
      </w:r>
    </w:p>
    <w:p w:rsidR="001431D2" w:rsidRDefault="001431D2" w:rsidP="00E3337B">
      <w:pPr>
        <w:widowControl/>
        <w:suppressAutoHyphens w:val="0"/>
        <w:autoSpaceDE w:val="0"/>
        <w:rPr>
          <w:rFonts w:ascii="Arial" w:hAnsi="Arial" w:cs="Arial"/>
          <w:lang w:eastAsia="ar-SA" w:bidi="ar-SA"/>
        </w:rPr>
      </w:pPr>
    </w:p>
    <w:p w:rsidR="001431D2" w:rsidRDefault="001431D2" w:rsidP="00E3337B">
      <w:pPr>
        <w:widowControl/>
        <w:suppressAutoHyphens w:val="0"/>
        <w:autoSpaceDE w:val="0"/>
        <w:rPr>
          <w:rFonts w:ascii="Arial" w:hAnsi="Arial" w:cs="Arial"/>
          <w:lang w:eastAsia="ar-SA" w:bidi="ar-SA"/>
        </w:rPr>
      </w:pPr>
      <w:r>
        <w:rPr>
          <w:rFonts w:ascii="Arial" w:hAnsi="Arial" w:cs="Arial"/>
          <w:lang w:eastAsia="ar-SA" w:bidi="ar-SA"/>
        </w:rPr>
        <w:t xml:space="preserve">Kanalizace: </w:t>
      </w:r>
      <w:r>
        <w:rPr>
          <w:rFonts w:ascii="Arial" w:hAnsi="Arial" w:cs="Arial"/>
          <w:lang w:eastAsia="ar-SA" w:bidi="ar-SA"/>
        </w:rPr>
        <w:tab/>
        <w:t>50,-Kč na osobu</w:t>
      </w:r>
    </w:p>
    <w:p w:rsidR="001431D2" w:rsidRDefault="001431D2" w:rsidP="00E3337B">
      <w:pPr>
        <w:widowControl/>
        <w:suppressAutoHyphens w:val="0"/>
        <w:autoSpaceDE w:val="0"/>
        <w:rPr>
          <w:rFonts w:ascii="Arial" w:hAnsi="Arial" w:cs="Arial"/>
          <w:lang w:eastAsia="ar-SA" w:bidi="ar-SA"/>
        </w:rPr>
      </w:pPr>
    </w:p>
    <w:p w:rsidR="001431D2" w:rsidRDefault="001431D2" w:rsidP="00E3337B">
      <w:pPr>
        <w:widowControl/>
        <w:suppressAutoHyphens w:val="0"/>
        <w:autoSpaceDE w:val="0"/>
        <w:rPr>
          <w:rFonts w:ascii="Arial" w:hAnsi="Arial" w:cs="Arial"/>
          <w:lang w:eastAsia="ar-SA" w:bidi="ar-SA"/>
        </w:rPr>
      </w:pPr>
    </w:p>
    <w:p w:rsidR="001431D2" w:rsidRDefault="001431D2" w:rsidP="00E3337B">
      <w:pPr>
        <w:widowControl/>
        <w:suppressAutoHyphens w:val="0"/>
        <w:autoSpaceDE w:val="0"/>
        <w:rPr>
          <w:rFonts w:ascii="Arial" w:hAnsi="Arial" w:cs="Arial"/>
        </w:rPr>
      </w:pPr>
    </w:p>
    <w:p w:rsidR="001431D2" w:rsidRDefault="001431D2"/>
    <w:sectPr w:rsidR="001431D2" w:rsidSect="00A027C9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MingLiU">
    <w:altName w:val="ˇPs?Ocu?e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37B"/>
    <w:rsid w:val="001431D2"/>
    <w:rsid w:val="00347B1F"/>
    <w:rsid w:val="00645262"/>
    <w:rsid w:val="00800AD7"/>
    <w:rsid w:val="008E3D0B"/>
    <w:rsid w:val="00A027C9"/>
    <w:rsid w:val="00B2479C"/>
    <w:rsid w:val="00C253B9"/>
    <w:rsid w:val="00D6140A"/>
    <w:rsid w:val="00DD3B43"/>
    <w:rsid w:val="00E3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37B"/>
    <w:pPr>
      <w:widowControl w:val="0"/>
      <w:suppressAutoHyphens/>
    </w:pPr>
    <w:rPr>
      <w:rFonts w:ascii="Liberation Serif" w:hAnsi="Liberation Serif" w:cs="Liberation Serif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E3337B"/>
    <w:pPr>
      <w:keepNext/>
      <w:numPr>
        <w:numId w:val="1"/>
      </w:numPr>
      <w:spacing w:before="240" w:after="120"/>
      <w:outlineLvl w:val="0"/>
    </w:pPr>
    <w:rPr>
      <w:rFonts w:ascii="Liberation Sans" w:hAnsi="Liberation Sans" w:cs="Liberation Sans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3337B"/>
    <w:rPr>
      <w:rFonts w:ascii="Liberation Sans" w:eastAsia="Times New Roman" w:hAnsi="Liberation Sans" w:cs="Liberation Sans"/>
      <w:b/>
      <w:bCs/>
      <w:kern w:val="1"/>
      <w:sz w:val="36"/>
      <w:szCs w:val="36"/>
      <w:lang w:eastAsia="hi-IN" w:bidi="hi-IN"/>
    </w:rPr>
  </w:style>
  <w:style w:type="paragraph" w:styleId="BodyText">
    <w:name w:val="Body Text"/>
    <w:basedOn w:val="Normal"/>
    <w:link w:val="BodyTextChar"/>
    <w:uiPriority w:val="99"/>
    <w:rsid w:val="00E3337B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E3337B"/>
    <w:rPr>
      <w:rFonts w:ascii="Liberation Serif" w:eastAsia="Times New Roman" w:hAnsi="Liberation Serif" w:cs="Liberation Serif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153</Words>
  <Characters>904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Výběr poplatků na rok 2017</dc:title>
  <dc:subject/>
  <dc:creator>Ucetni</dc:creator>
  <cp:keywords/>
  <dc:description/>
  <cp:lastModifiedBy>Uzivatel</cp:lastModifiedBy>
  <cp:revision>2</cp:revision>
  <dcterms:created xsi:type="dcterms:W3CDTF">2017-03-15T07:17:00Z</dcterms:created>
  <dcterms:modified xsi:type="dcterms:W3CDTF">2017-03-15T07:17:00Z</dcterms:modified>
</cp:coreProperties>
</file>